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F0" w:rsidRPr="009912D2" w:rsidRDefault="00852BF0" w:rsidP="00852BF0">
      <w:pPr>
        <w:tabs>
          <w:tab w:val="num" w:pos="432"/>
        </w:tabs>
        <w:jc w:val="center"/>
        <w:rPr>
          <w:szCs w:val="28"/>
        </w:rPr>
      </w:pPr>
      <w:r w:rsidRPr="009912D2">
        <w:rPr>
          <w:noProof/>
          <w:szCs w:val="28"/>
        </w:rPr>
        <w:drawing>
          <wp:inline distT="0" distB="0" distL="0" distR="0" wp14:anchorId="1596054D" wp14:editId="37561C89">
            <wp:extent cx="581025" cy="752475"/>
            <wp:effectExtent l="0" t="0" r="0" b="0"/>
            <wp:docPr id="1" name="Рисунок 1" descr="Описание: Описание: Описание: Описание: 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New 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BF0" w:rsidRPr="009912D2" w:rsidRDefault="00852BF0" w:rsidP="00852BF0">
      <w:pPr>
        <w:tabs>
          <w:tab w:val="num" w:pos="432"/>
        </w:tabs>
        <w:jc w:val="center"/>
        <w:rPr>
          <w:b/>
          <w:spacing w:val="40"/>
          <w:sz w:val="32"/>
          <w:szCs w:val="32"/>
        </w:rPr>
      </w:pPr>
      <w:r w:rsidRPr="009912D2">
        <w:rPr>
          <w:b/>
          <w:spacing w:val="40"/>
          <w:sz w:val="32"/>
          <w:szCs w:val="32"/>
        </w:rPr>
        <w:t>ПОСТАНОВЛЕНИЕ</w:t>
      </w:r>
    </w:p>
    <w:p w:rsidR="00852BF0" w:rsidRPr="009912D2" w:rsidRDefault="00852BF0" w:rsidP="00852BF0">
      <w:pPr>
        <w:tabs>
          <w:tab w:val="num" w:pos="432"/>
        </w:tabs>
        <w:jc w:val="center"/>
        <w:rPr>
          <w:sz w:val="32"/>
          <w:szCs w:val="32"/>
        </w:rPr>
      </w:pPr>
      <w:r w:rsidRPr="009912D2">
        <w:rPr>
          <w:sz w:val="32"/>
          <w:szCs w:val="32"/>
        </w:rPr>
        <w:t xml:space="preserve">А д м и н и с т р а ц и </w:t>
      </w:r>
      <w:proofErr w:type="spellStart"/>
      <w:proofErr w:type="gramStart"/>
      <w:r w:rsidRPr="009912D2">
        <w:rPr>
          <w:sz w:val="32"/>
          <w:szCs w:val="32"/>
        </w:rPr>
        <w:t>и</w:t>
      </w:r>
      <w:proofErr w:type="spellEnd"/>
      <w:proofErr w:type="gramEnd"/>
      <w:r w:rsidRPr="009912D2">
        <w:rPr>
          <w:sz w:val="32"/>
          <w:szCs w:val="32"/>
        </w:rPr>
        <w:t xml:space="preserve">  С о б и н с к о г о  р а й о н а</w:t>
      </w:r>
    </w:p>
    <w:p w:rsidR="00852BF0" w:rsidRPr="000825F7" w:rsidRDefault="00852BF0" w:rsidP="00852BF0">
      <w:pPr>
        <w:pStyle w:val="1"/>
        <w:rPr>
          <w:rFonts w:ascii="Times New Roman" w:eastAsia="Arial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04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.</w:t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08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.2022</w:t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  <w:t xml:space="preserve"> </w:t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</w:rPr>
        <w:tab/>
        <w:t xml:space="preserve">       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</w:rPr>
        <w:t>№</w:t>
      </w:r>
      <w:r w:rsidRPr="004D2D29"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Times New Roman" w:eastAsia="Arial" w:hAnsi="Times New Roman" w:cs="Times New Roman"/>
          <w:b w:val="0"/>
          <w:bCs w:val="0"/>
          <w:sz w:val="28"/>
          <w:szCs w:val="28"/>
          <w:u w:val="single"/>
        </w:rPr>
        <w:t>929</w:t>
      </w:r>
    </w:p>
    <w:p w:rsidR="00EE3A1C" w:rsidRDefault="00EE3A1C">
      <w:pPr>
        <w:rPr>
          <w:sz w:val="32"/>
          <w:szCs w:val="32"/>
        </w:rPr>
      </w:pPr>
    </w:p>
    <w:tbl>
      <w:tblPr>
        <w:tblW w:w="9833" w:type="dxa"/>
        <w:jc w:val="center"/>
        <w:tblLayout w:type="fixed"/>
        <w:tblLook w:val="01E0" w:firstRow="1" w:lastRow="1" w:firstColumn="1" w:lastColumn="1" w:noHBand="0" w:noVBand="0"/>
      </w:tblPr>
      <w:tblGrid>
        <w:gridCol w:w="4905"/>
        <w:gridCol w:w="4928"/>
      </w:tblGrid>
      <w:tr w:rsidR="00EE3A1C" w:rsidTr="00852BF0">
        <w:trPr>
          <w:jc w:val="center"/>
        </w:trPr>
        <w:tc>
          <w:tcPr>
            <w:tcW w:w="4905" w:type="dxa"/>
          </w:tcPr>
          <w:p w:rsidR="00EE3A1C" w:rsidRDefault="00CB03B1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 внесении изменений в постановление администрации района от 05.09.2013          № 1259 «Об установлении размера платы, взимаемой с родителей (законных представителей)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 на территории  Собинского района»</w:t>
            </w:r>
          </w:p>
          <w:p w:rsidR="00EE3A1C" w:rsidRDefault="00EE3A1C">
            <w:pPr>
              <w:widowControl w:val="0"/>
              <w:ind w:firstLine="0"/>
              <w:rPr>
                <w:i/>
                <w:sz w:val="24"/>
              </w:rPr>
            </w:pPr>
          </w:p>
        </w:tc>
        <w:tc>
          <w:tcPr>
            <w:tcW w:w="4928" w:type="dxa"/>
          </w:tcPr>
          <w:p w:rsidR="00EE3A1C" w:rsidRDefault="00EE3A1C">
            <w:pPr>
              <w:widowControl w:val="0"/>
              <w:ind w:firstLine="0"/>
              <w:rPr>
                <w:i/>
              </w:rPr>
            </w:pPr>
          </w:p>
        </w:tc>
      </w:tr>
    </w:tbl>
    <w:p w:rsidR="00CB03B1" w:rsidRDefault="00CB03B1"/>
    <w:p w:rsidR="00CB03B1" w:rsidRDefault="00CB03B1"/>
    <w:p w:rsidR="00EE3A1C" w:rsidRDefault="00CB03B1">
      <w:pPr>
        <w:rPr>
          <w:spacing w:val="30"/>
          <w:szCs w:val="28"/>
        </w:rPr>
      </w:pPr>
      <w:r>
        <w:t xml:space="preserve">  </w:t>
      </w:r>
      <w:r>
        <w:rPr>
          <w:szCs w:val="28"/>
        </w:rPr>
        <w:t xml:space="preserve">В соответствии  со статьей 65 Федерального Закона от 29.12.2012 № 273-ФЗ  «Об образовании в Российской Федерации», </w:t>
      </w:r>
      <w:r>
        <w:t xml:space="preserve">в связи с изменением </w:t>
      </w:r>
      <w:r>
        <w:rPr>
          <w:szCs w:val="28"/>
        </w:rPr>
        <w:t>цен на продукты питания,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szCs w:val="28"/>
        </w:rPr>
        <w:t xml:space="preserve">руководствуясь статьей 34.2 Устава района,  администрация района  </w:t>
      </w:r>
      <w:r>
        <w:rPr>
          <w:spacing w:val="30"/>
          <w:szCs w:val="28"/>
        </w:rPr>
        <w:t>постановляет:</w:t>
      </w:r>
    </w:p>
    <w:p w:rsidR="00CB03B1" w:rsidRDefault="00CB03B1"/>
    <w:p w:rsidR="00EE3A1C" w:rsidRDefault="00CB03B1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района от 05.09.2013  № 1259 «Об установлении размера платы, взимаемой с родителей (законных представителей)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 на территории  Собинского района» следующие изменения: </w:t>
      </w:r>
    </w:p>
    <w:p w:rsidR="00EE3A1C" w:rsidRDefault="00CB03B1">
      <w:pPr>
        <w:pStyle w:val="ConsPlusNonformat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 пункт 3  постановления в следующей редакции: </w:t>
      </w:r>
    </w:p>
    <w:p w:rsidR="00EE3A1C" w:rsidRDefault="00CB03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Установить размер  платы  за присмотр и уход за детьми, осваивающими образовательные программы дошкольного образования в муниципальных образовательных учреждениях   на территории  Собинского района с 01 января 2023 года - 163 рубля в день в группах с режимом работы до 12 часов и 185 рублей в группах с режимом работы 24 часа».</w:t>
      </w:r>
    </w:p>
    <w:p w:rsidR="00CB03B1" w:rsidRDefault="002B1BA2" w:rsidP="00CB03B1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B497A9" wp14:editId="7A2AE58A">
            <wp:simplePos x="0" y="0"/>
            <wp:positionH relativeFrom="margin">
              <wp:posOffset>2690495</wp:posOffset>
            </wp:positionH>
            <wp:positionV relativeFrom="margin">
              <wp:posOffset>7928609</wp:posOffset>
            </wp:positionV>
            <wp:extent cx="1732915" cy="1533525"/>
            <wp:effectExtent l="209550" t="228600" r="191135" b="2190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3B1">
        <w:rPr>
          <w:rFonts w:ascii="Times New Roman" w:hAnsi="Times New Roman" w:cs="Times New Roman"/>
          <w:spacing w:val="20"/>
          <w:sz w:val="28"/>
          <w:szCs w:val="28"/>
        </w:rPr>
        <w:t>2.</w:t>
      </w:r>
      <w:proofErr w:type="gramStart"/>
      <w:r w:rsidR="00CB03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03B1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 главы администрации по социальным вопросам.</w:t>
      </w:r>
    </w:p>
    <w:p w:rsidR="00CB03B1" w:rsidRPr="00CE1693" w:rsidRDefault="00CB03B1" w:rsidP="00CB03B1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B03B1">
        <w:rPr>
          <w:rFonts w:ascii="Times New Roman" w:hAnsi="Times New Roman" w:cs="Times New Roman"/>
        </w:rPr>
        <w:t xml:space="preserve"> </w:t>
      </w:r>
      <w:r w:rsidRPr="00CE1693">
        <w:rPr>
          <w:rFonts w:ascii="Times New Roman" w:hAnsi="Times New Roman" w:cs="Times New Roman"/>
          <w:sz w:val="28"/>
          <w:szCs w:val="28"/>
        </w:rPr>
        <w:t>Постановление вступает в силу с 01.0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E169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CE1693">
        <w:rPr>
          <w:rFonts w:ascii="Times New Roman" w:hAnsi="Times New Roman" w:cs="Times New Roman"/>
          <w:sz w:val="28"/>
          <w:szCs w:val="28"/>
        </w:rPr>
        <w:t xml:space="preserve"> и  подлежит  опубликованию в газете «Доверие».</w:t>
      </w:r>
    </w:p>
    <w:p w:rsidR="00EE3A1C" w:rsidRDefault="00EE3A1C" w:rsidP="00CB03B1">
      <w:pPr>
        <w:pStyle w:val="ConsPlusNonformat"/>
        <w:tabs>
          <w:tab w:val="left" w:pos="540"/>
        </w:tabs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EE3A1C" w:rsidRDefault="00EE3A1C">
      <w:pPr>
        <w:pStyle w:val="ConsPlusNonformat"/>
        <w:tabs>
          <w:tab w:val="left" w:pos="7350"/>
        </w:tabs>
        <w:ind w:right="-8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3A1C" w:rsidRDefault="00CB03B1" w:rsidP="00CB03B1">
      <w:pPr>
        <w:pStyle w:val="ConsPlusNonformat"/>
        <w:tabs>
          <w:tab w:val="left" w:pos="7350"/>
        </w:tabs>
        <w:ind w:right="-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А.В. Разов</w:t>
      </w:r>
      <w:bookmarkStart w:id="0" w:name="_GoBack"/>
      <w:bookmarkEnd w:id="0"/>
    </w:p>
    <w:sectPr w:rsidR="00EE3A1C">
      <w:pgSz w:w="11906" w:h="16838"/>
      <w:pgMar w:top="1134" w:right="566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314CE"/>
    <w:multiLevelType w:val="multilevel"/>
    <w:tmpl w:val="CF8A9C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59D79B4"/>
    <w:multiLevelType w:val="multilevel"/>
    <w:tmpl w:val="6960E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">
    <w:nsid w:val="6E5A4D99"/>
    <w:multiLevelType w:val="hybridMultilevel"/>
    <w:tmpl w:val="426804CA"/>
    <w:lvl w:ilvl="0" w:tplc="CFE2BED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E3A1C"/>
    <w:rsid w:val="002B1BA2"/>
    <w:rsid w:val="003825E0"/>
    <w:rsid w:val="00852BF0"/>
    <w:rsid w:val="00CB03B1"/>
    <w:rsid w:val="00E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CA"/>
    <w:pPr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1"/>
    <w:link w:val="10"/>
    <w:qFormat/>
    <w:rsid w:val="00852BF0"/>
    <w:pPr>
      <w:ind w:firstLine="0"/>
      <w:jc w:val="left"/>
      <w:outlineLvl w:val="0"/>
    </w:pPr>
    <w:rPr>
      <w:rFonts w:ascii="Arial" w:eastAsia="Courier New" w:hAnsi="Arial" w:cs="Arial"/>
      <w:b/>
      <w:bCs/>
      <w:sz w:val="32"/>
      <w:szCs w:val="3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3D76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2"/>
    <w:link w:val="a8"/>
    <w:uiPriority w:val="99"/>
    <w:semiHidden/>
    <w:qFormat/>
    <w:rsid w:val="00816E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ижний колонтитул Знак"/>
    <w:basedOn w:val="a2"/>
    <w:link w:val="aa"/>
    <w:uiPriority w:val="99"/>
    <w:semiHidden/>
    <w:qFormat/>
    <w:rsid w:val="00816E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6">
    <w:name w:val="Balloon Text"/>
    <w:basedOn w:val="a"/>
    <w:link w:val="a5"/>
    <w:uiPriority w:val="99"/>
    <w:semiHidden/>
    <w:unhideWhenUsed/>
    <w:qFormat/>
    <w:rsid w:val="003D766F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86A4A"/>
    <w:pPr>
      <w:ind w:left="720"/>
      <w:contextualSpacing/>
    </w:pPr>
  </w:style>
  <w:style w:type="paragraph" w:customStyle="1" w:styleId="ConsPlusNonformat">
    <w:name w:val="ConsPlusNonformat"/>
    <w:qFormat/>
    <w:rsid w:val="00030C2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Колонтитул"/>
    <w:basedOn w:val="a"/>
    <w:qFormat/>
  </w:style>
  <w:style w:type="paragraph" w:styleId="a8">
    <w:name w:val="header"/>
    <w:basedOn w:val="a"/>
    <w:link w:val="a7"/>
    <w:uiPriority w:val="99"/>
    <w:semiHidden/>
    <w:unhideWhenUsed/>
    <w:rsid w:val="00816EC3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uiPriority w:val="99"/>
    <w:semiHidden/>
    <w:unhideWhenUsed/>
    <w:rsid w:val="00816EC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40491"/>
    <w:pPr>
      <w:widowControl w:val="0"/>
    </w:pPr>
    <w:rPr>
      <w:rFonts w:eastAsia="Times New Roman" w:cs="Calibri"/>
      <w:szCs w:val="20"/>
      <w:lang w:eastAsia="ru-RU"/>
    </w:rPr>
  </w:style>
  <w:style w:type="character" w:customStyle="1" w:styleId="10">
    <w:name w:val="Заголовок 1 Знак"/>
    <w:basedOn w:val="a2"/>
    <w:link w:val="1"/>
    <w:qFormat/>
    <w:rsid w:val="00852BF0"/>
    <w:rPr>
      <w:rFonts w:ascii="Arial" w:eastAsia="Courier New" w:hAnsi="Arial" w:cs="Arial"/>
      <w:b/>
      <w:bCs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Krylova_M</dc:creator>
  <cp:lastModifiedBy>Анастасия А. Соколова</cp:lastModifiedBy>
  <cp:revision>2</cp:revision>
  <cp:lastPrinted>2022-08-03T12:08:00Z</cp:lastPrinted>
  <dcterms:created xsi:type="dcterms:W3CDTF">2022-08-09T10:33:00Z</dcterms:created>
  <dcterms:modified xsi:type="dcterms:W3CDTF">2022-08-09T10:33:00Z</dcterms:modified>
  <dc:language>ru-RU</dc:language>
</cp:coreProperties>
</file>